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30" w:type="dxa"/>
        <w:tblInd w:w="-455" w:type="dxa"/>
        <w:tblLook w:val="04A0" w:firstRow="1" w:lastRow="0" w:firstColumn="1" w:lastColumn="0" w:noHBand="0" w:noVBand="1"/>
      </w:tblPr>
      <w:tblGrid>
        <w:gridCol w:w="900"/>
        <w:gridCol w:w="1170"/>
        <w:gridCol w:w="1890"/>
        <w:gridCol w:w="1620"/>
        <w:gridCol w:w="1800"/>
        <w:gridCol w:w="1800"/>
        <w:gridCol w:w="1850"/>
      </w:tblGrid>
      <w:tr w:rsidR="008209BE" w:rsidRPr="00412AC3" w:rsidTr="008209BE">
        <w:tc>
          <w:tcPr>
            <w:tcW w:w="900" w:type="dxa"/>
          </w:tcPr>
          <w:p w:rsidR="008209BE" w:rsidRPr="00412AC3" w:rsidRDefault="008209BE" w:rsidP="008209BE">
            <w:pPr>
              <w:ind w:hanging="314"/>
              <w:jc w:val="center"/>
              <w:rPr>
                <w:rFonts w:ascii="IRANSansWebFaNum" w:hAnsi="IRANSansWebFaNum" w:cs="IRANSansWebFaNum" w:hint="cs"/>
              </w:rPr>
            </w:pPr>
            <w:r>
              <w:rPr>
                <w:rFonts w:ascii="IRANSansWebFaNum" w:hAnsi="IRANSansWebFaNum" w:cs="IRANSansWebFaNum" w:hint="cs"/>
                <w:rtl/>
              </w:rPr>
              <w:t>تورم</w:t>
            </w:r>
          </w:p>
        </w:tc>
        <w:tc>
          <w:tcPr>
            <w:tcW w:w="1170" w:type="dxa"/>
          </w:tcPr>
          <w:p w:rsidR="008209BE" w:rsidRPr="00412AC3" w:rsidRDefault="008209BE" w:rsidP="008209BE">
            <w:pPr>
              <w:ind w:hanging="314"/>
              <w:jc w:val="center"/>
              <w:rPr>
                <w:rFonts w:ascii="IRANSansWebFaNum" w:hAnsi="IRANSansWebFaNum" w:cs="IRANSansWebFaNum" w:hint="cs"/>
              </w:rPr>
            </w:pPr>
            <w:r>
              <w:rPr>
                <w:rFonts w:ascii="IRANSansWebFaNum" w:hAnsi="IRANSansWebFaNum" w:cs="IRANSansWebFaNum" w:hint="cs"/>
                <w:rtl/>
              </w:rPr>
              <w:t xml:space="preserve">نرخ بهره </w:t>
            </w:r>
            <w:proofErr w:type="spellStart"/>
            <w:r>
              <w:rPr>
                <w:rFonts w:ascii="IRANSansWebFaNum" w:hAnsi="IRANSansWebFaNum" w:cs="IRANSansWebFaNum" w:hint="cs"/>
                <w:rtl/>
              </w:rPr>
              <w:t>بانکی</w:t>
            </w:r>
            <w:proofErr w:type="spellEnd"/>
          </w:p>
        </w:tc>
        <w:tc>
          <w:tcPr>
            <w:tcW w:w="1890" w:type="dxa"/>
          </w:tcPr>
          <w:p w:rsidR="008209BE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  <w:sz w:val="20"/>
                <w:szCs w:val="20"/>
                <w:rtl/>
                <w:lang w:bidi="fa-IR"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بازده</w:t>
            </w:r>
            <w:r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یک</w:t>
            </w:r>
            <w:proofErr w:type="spellEnd"/>
            <w:r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ساله</w:t>
            </w:r>
            <w:proofErr w:type="spellEnd"/>
          </w:p>
        </w:tc>
        <w:tc>
          <w:tcPr>
            <w:tcW w:w="1620" w:type="dxa"/>
          </w:tcPr>
          <w:p w:rsidR="008209BE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  <w:sz w:val="20"/>
                <w:szCs w:val="20"/>
              </w:rPr>
            </w:pPr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مقدار </w:t>
            </w:r>
            <w:proofErr w:type="spellStart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افزایش</w:t>
            </w:r>
            <w:proofErr w:type="spellEnd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به تومان</w:t>
            </w:r>
          </w:p>
        </w:tc>
        <w:tc>
          <w:tcPr>
            <w:tcW w:w="1800" w:type="dxa"/>
          </w:tcPr>
          <w:p w:rsidR="008209BE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  <w:sz w:val="20"/>
                <w:szCs w:val="20"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قیمت</w:t>
            </w:r>
            <w:proofErr w:type="spellEnd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۲۸ اسفند ۱۴۰۳</w:t>
            </w:r>
          </w:p>
        </w:tc>
        <w:tc>
          <w:tcPr>
            <w:tcW w:w="1800" w:type="dxa"/>
          </w:tcPr>
          <w:p w:rsidR="008209BE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  <w:sz w:val="20"/>
                <w:szCs w:val="20"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قیمت</w:t>
            </w:r>
            <w:proofErr w:type="spellEnd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۵ </w:t>
            </w:r>
            <w:proofErr w:type="spellStart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فروردین</w:t>
            </w:r>
            <w:proofErr w:type="spellEnd"/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 xml:space="preserve"> ۱۴۰۳</w:t>
            </w:r>
          </w:p>
        </w:tc>
        <w:tc>
          <w:tcPr>
            <w:tcW w:w="1850" w:type="dxa"/>
          </w:tcPr>
          <w:p w:rsidR="008209BE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  <w:sz w:val="20"/>
                <w:szCs w:val="20"/>
              </w:rPr>
            </w:pPr>
            <w:r w:rsidRPr="00412AC3">
              <w:rPr>
                <w:rFonts w:ascii="IRANSansWebFaNum" w:hAnsi="IRANSansWebFaNum" w:cs="IRANSansWebFaNum" w:hint="cs"/>
                <w:sz w:val="20"/>
                <w:szCs w:val="20"/>
                <w:rtl/>
              </w:rPr>
              <w:t>بازارها</w:t>
            </w:r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</w:rPr>
            </w:pPr>
            <w:r>
              <w:rPr>
                <w:rFonts w:ascii="IRANSansWebFaNum" w:hAnsi="IRANSansWebFaNum" w:cs="IRANSansWebFaNum" w:hint="cs"/>
                <w:rtl/>
              </w:rPr>
              <w:t>۳۲٪</w:t>
            </w:r>
          </w:p>
        </w:tc>
        <w:tc>
          <w:tcPr>
            <w:tcW w:w="1170" w:type="dxa"/>
          </w:tcPr>
          <w:p w:rsidR="00B127AC" w:rsidRPr="00412AC3" w:rsidRDefault="008209BE" w:rsidP="008209BE">
            <w:pPr>
              <w:jc w:val="center"/>
              <w:rPr>
                <w:rFonts w:ascii="IRANSansWebFaNum" w:hAnsi="IRANSansWebFaNum" w:cs="IRANSansWebFaNum" w:hint="cs"/>
              </w:rPr>
            </w:pPr>
            <w:r>
              <w:rPr>
                <w:rFonts w:ascii="IRANSansWebFaNum" w:hAnsi="IRANSansWebFaNum" w:cs="IRANSansWebFaNum" w:hint="cs"/>
                <w:rtl/>
              </w:rPr>
              <w:t>۲۳.۹۵</w:t>
            </w: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۶۰.۸۲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۳۷.۱۰۰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۹۸.۱۰۰۰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۶۱.۰۰۰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دلار</w:t>
            </w:r>
            <w:proofErr w:type="spellEnd"/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۱۵۱.۲۳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۴.۹۳۳.۰۰۰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۸.۱۹۵.۰۰۰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۳.۲۶۲.۰۰۰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طلا</w:t>
            </w:r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۱۵۱.۲۴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۲۱.۳۷۳.۰۰۰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۳۵.۵۰۵.۰۰۰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۱۴.۱۳۲.۰۰۰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مثقال طلا</w:t>
            </w:r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۳۸.۲۶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 xml:space="preserve">۸۳۶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دلار</w:t>
            </w:r>
            <w:proofErr w:type="spellEnd"/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 xml:space="preserve">۳۰۲۱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دلار</w:t>
            </w:r>
            <w:proofErr w:type="spellEnd"/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 xml:space="preserve">۲۱۸۵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دلار</w:t>
            </w:r>
            <w:proofErr w:type="spellEnd"/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 xml:space="preserve">اونس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جهانی</w:t>
            </w:r>
            <w:proofErr w:type="spellEnd"/>
            <w:r w:rsidRPr="00412AC3">
              <w:rPr>
                <w:rFonts w:ascii="IRANSansWebFaNum" w:hAnsi="IRANSansWebFaNum" w:cs="IRANSansWebFaNum" w:hint="cs"/>
                <w:rtl/>
              </w:rPr>
              <w:t xml:space="preserve"> طلا</w:t>
            </w:r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۱۴۷.۹۴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۵۷.۳۹۲.۰۰۰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۹۶.۱۸۵۰۰۰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۳۸.۷۹۳.۰۰۰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سکه</w:t>
            </w:r>
            <w:proofErr w:type="spellEnd"/>
            <w:r w:rsidRPr="00412AC3">
              <w:rPr>
                <w:rFonts w:ascii="IRANSansWebFaNum" w:hAnsi="IRANSansWebFaNum" w:cs="IRANSansWebFaNum" w:hint="cs"/>
                <w:rtl/>
              </w:rPr>
              <w:t xml:space="preserve">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امامی</w:t>
            </w:r>
            <w:proofErr w:type="spellEnd"/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۱۴۹.۵۴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۵۳.۸۸۰.۰۰۰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۸۹.۹۱۰.۰۰۰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۳۶.۰۳۰.۰۰۰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  <w:rtl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سکه</w:t>
            </w:r>
            <w:proofErr w:type="spellEnd"/>
            <w:r w:rsidRPr="00412AC3">
              <w:rPr>
                <w:rFonts w:ascii="IRANSansWebFaNum" w:hAnsi="IRANSansWebFaNum" w:cs="IRANSansWebFaNum" w:hint="cs"/>
                <w:rtl/>
              </w:rPr>
              <w:t xml:space="preserve"> بهار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آزادی</w:t>
            </w:r>
            <w:proofErr w:type="spellEnd"/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۱۵۸.۸۴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۳۶.۸۲۰.۰۰۰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۶۰.۰۰۰.۰۰۰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۲۳.۱۸۰.۰۰۰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  <w:rtl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نیم‌سکه</w:t>
            </w:r>
            <w:proofErr w:type="spellEnd"/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۱۲۷.۹۴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۱۸.۴۱۰.۰۰۰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۳۲.۸۰۰.۰۰۰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۱۴.۳۹۰.۰۰۰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  <w:rtl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 xml:space="preserve">ربع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سکه</w:t>
            </w:r>
            <w:proofErr w:type="spellEnd"/>
          </w:p>
        </w:tc>
      </w:tr>
      <w:tr w:rsidR="00B127AC" w:rsidRPr="00412AC3" w:rsidTr="008209BE">
        <w:tc>
          <w:tcPr>
            <w:tcW w:w="9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17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</w:p>
        </w:tc>
        <w:tc>
          <w:tcPr>
            <w:tcW w:w="189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۱۲۰.۰۶</w:t>
            </w:r>
          </w:p>
        </w:tc>
        <w:tc>
          <w:tcPr>
            <w:tcW w:w="162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۸.۴۰۲.۰۰۰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۱۵.۴۰۰.۰۰۰</w:t>
            </w:r>
          </w:p>
        </w:tc>
        <w:tc>
          <w:tcPr>
            <w:tcW w:w="180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</w:rPr>
            </w:pPr>
            <w:r w:rsidRPr="00412AC3">
              <w:rPr>
                <w:rFonts w:ascii="IRANSansWebFaNum" w:hAnsi="IRANSansWebFaNum" w:cs="IRANSansWebFaNum" w:hint="cs"/>
                <w:rtl/>
              </w:rPr>
              <w:t>۶.۹۹۸.۰۰۰</w:t>
            </w:r>
          </w:p>
        </w:tc>
        <w:tc>
          <w:tcPr>
            <w:tcW w:w="1850" w:type="dxa"/>
          </w:tcPr>
          <w:p w:rsidR="00B127AC" w:rsidRPr="00412AC3" w:rsidRDefault="00B127AC" w:rsidP="008209BE">
            <w:pPr>
              <w:jc w:val="center"/>
              <w:rPr>
                <w:rFonts w:ascii="IRANSansWebFaNum" w:hAnsi="IRANSansWebFaNum" w:cs="IRANSansWebFaNum" w:hint="cs"/>
                <w:rtl/>
              </w:rPr>
            </w:pP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سکه</w:t>
            </w:r>
            <w:proofErr w:type="spellEnd"/>
            <w:r w:rsidRPr="00412AC3">
              <w:rPr>
                <w:rFonts w:ascii="IRANSansWebFaNum" w:hAnsi="IRANSansWebFaNum" w:cs="IRANSansWebFaNum" w:hint="cs"/>
                <w:rtl/>
              </w:rPr>
              <w:t xml:space="preserve"> </w:t>
            </w:r>
            <w:proofErr w:type="spellStart"/>
            <w:r w:rsidRPr="00412AC3">
              <w:rPr>
                <w:rFonts w:ascii="IRANSansWebFaNum" w:hAnsi="IRANSansWebFaNum" w:cs="IRANSansWebFaNum" w:hint="cs"/>
                <w:rtl/>
              </w:rPr>
              <w:t>گرمی</w:t>
            </w:r>
            <w:proofErr w:type="spellEnd"/>
          </w:p>
        </w:tc>
      </w:tr>
    </w:tbl>
    <w:p w:rsidR="005E4649" w:rsidRPr="00412AC3" w:rsidRDefault="005E4649" w:rsidP="008209BE">
      <w:pPr>
        <w:jc w:val="center"/>
        <w:rPr>
          <w:rFonts w:ascii="IRANSansWebFaNum" w:hAnsi="IRANSansWebFaNum" w:cs="IRANSansWebFaNum" w:hint="cs"/>
        </w:rPr>
      </w:pPr>
    </w:p>
    <w:sectPr w:rsidR="005E4649" w:rsidRPr="0041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FaNum">
    <w:panose1 w:val="020B0506030804020204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49"/>
    <w:rsid w:val="00412AC3"/>
    <w:rsid w:val="004A2CF5"/>
    <w:rsid w:val="005632AD"/>
    <w:rsid w:val="005B5599"/>
    <w:rsid w:val="005E4649"/>
    <w:rsid w:val="007E0B14"/>
    <w:rsid w:val="008209BE"/>
    <w:rsid w:val="00833D62"/>
    <w:rsid w:val="00A41C08"/>
    <w:rsid w:val="00AC2B44"/>
    <w:rsid w:val="00B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F7941"/>
  <w15:chartTrackingRefBased/>
  <w15:docId w15:val="{9973C586-3E23-7949-AFA3-A43D582B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saffarinews@gmail.com</dc:creator>
  <cp:keywords/>
  <dc:description/>
  <cp:lastModifiedBy>saffarinews@gmail.com</cp:lastModifiedBy>
  <cp:revision>2</cp:revision>
  <dcterms:created xsi:type="dcterms:W3CDTF">2025-03-18T12:20:00Z</dcterms:created>
  <dcterms:modified xsi:type="dcterms:W3CDTF">2025-03-18T12:20:00Z</dcterms:modified>
</cp:coreProperties>
</file>