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C7" w:rsidRDefault="00F438C7" w:rsidP="001F0819">
      <w:pPr>
        <w:bidi/>
        <w:jc w:val="both"/>
        <w:rPr>
          <w:lang w:bidi="fa-IR"/>
        </w:rPr>
      </w:pP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 w:hint="cs"/>
          <w:rtl/>
          <w:lang w:bidi="fa-IR"/>
        </w:rPr>
        <w:t>/ نمایندگان رسانه‌ها به مسائل بانک‌ها توجه کنند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پویانمایی،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شهریورماه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کارگردانان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بلاتکلیفی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1402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سینماحقیقت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واحدی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مستندسازیم،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اوصیکم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امرکم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کارآفرینان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تولیدکنندگان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امسال،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بی‌نظمی؟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کشاورزی،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میلیارد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مواخذه‌ام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ببندی</w:t>
      </w:r>
      <w:r>
        <w:t>.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شکلی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ابلاغیه‌ای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اجراییه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بنویسد،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ماموران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تسهیلات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راهن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آقایی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افشین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شکلی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خوم‌پیچ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کیلومتر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می‌گذرم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91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94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ببینید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اژه‌ای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477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کشاورزی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گلپایگان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دوربین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حمید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اینچنینی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200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438C7" w:rsidRDefault="00F438C7" w:rsidP="001F0819">
      <w:pPr>
        <w:bidi/>
        <w:jc w:val="both"/>
      </w:pPr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ببینند</w:t>
      </w:r>
      <w:r>
        <w:t>.</w:t>
      </w:r>
    </w:p>
    <w:p w:rsidR="00F438C7" w:rsidRDefault="00F438C7" w:rsidP="001F0819">
      <w:pPr>
        <w:bidi/>
        <w:jc w:val="both"/>
      </w:pPr>
    </w:p>
    <w:p w:rsidR="00F438C7" w:rsidRDefault="00F438C7" w:rsidP="00DE6F1C">
      <w:pPr>
        <w:bidi/>
        <w:jc w:val="both"/>
      </w:pP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قالیباف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t>.</w:t>
      </w:r>
      <w:bookmarkStart w:id="0" w:name="_GoBack"/>
      <w:bookmarkEnd w:id="0"/>
    </w:p>
    <w:p w:rsidR="00F438C7" w:rsidRDefault="00F438C7" w:rsidP="001F0819">
      <w:pPr>
        <w:bidi/>
        <w:jc w:val="both"/>
      </w:pP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سینمای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پویانمایی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سینماحقیقت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آنلاین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438C7" w:rsidRDefault="00F438C7" w:rsidP="001F0819">
      <w:pPr>
        <w:bidi/>
        <w:jc w:val="both"/>
      </w:pPr>
    </w:p>
    <w:p w:rsidR="003506D9" w:rsidRDefault="003506D9" w:rsidP="001F0819">
      <w:pPr>
        <w:bidi/>
        <w:jc w:val="both"/>
      </w:pPr>
    </w:p>
    <w:sectPr w:rsidR="00350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3F"/>
    <w:rsid w:val="0011073F"/>
    <w:rsid w:val="001F0819"/>
    <w:rsid w:val="003506D9"/>
    <w:rsid w:val="00DE6F1C"/>
    <w:rsid w:val="00F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29080-A31E-41DF-9D41-64750199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Mohadeseh Vaezi</dc:creator>
  <cp:keywords/>
  <dc:description/>
  <cp:lastModifiedBy>Mohadeseh Vaezi</cp:lastModifiedBy>
  <cp:revision>5</cp:revision>
  <dcterms:created xsi:type="dcterms:W3CDTF">2025-08-26T07:17:00Z</dcterms:created>
  <dcterms:modified xsi:type="dcterms:W3CDTF">2025-08-26T07:20:00Z</dcterms:modified>
</cp:coreProperties>
</file>